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5A" w:rsidRDefault="00E9535A" w:rsidP="00E9535A">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Ann04/SOP19/v3</w:t>
      </w:r>
    </w:p>
    <w:p w:rsidR="00E9535A" w:rsidRDefault="00E9535A" w:rsidP="00AB3B72">
      <w:pPr>
        <w:widowControl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Checklist-Research Involving Students, Employees or Residents</w:t>
      </w:r>
    </w:p>
    <w:p w:rsidR="00AB3B72" w:rsidRDefault="00E9535A" w:rsidP="00AB3B72">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participants drawn from institutions with hierarchical cultures,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protocol, and ethics committees to review this study more systematically. Principal Investigators are requested to provide their responses in this checklist in a</w:t>
      </w:r>
      <w:r w:rsidR="00AB3B72">
        <w:rPr>
          <w:rFonts w:ascii="Times New Roman" w:eastAsia="Times New Roman" w:hAnsi="Times New Roman" w:cs="Times New Roman"/>
          <w:sz w:val="24"/>
          <w:szCs w:val="24"/>
        </w:rPr>
        <w:t>n honest and forthright manner.</w:t>
      </w:r>
    </w:p>
    <w:p w:rsidR="00E9535A" w:rsidRDefault="00E9535A" w:rsidP="00AB3B72">
      <w:pPr>
        <w:spacing w:after="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Name of the Principal Investigator: </w:t>
      </w:r>
    </w:p>
    <w:p w:rsidR="00E9535A" w:rsidRDefault="00E9535A" w:rsidP="00AB3B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title: </w:t>
      </w:r>
    </w:p>
    <w:tbl>
      <w:tblPr>
        <w:tblW w:w="8394"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5490"/>
        <w:gridCol w:w="720"/>
        <w:gridCol w:w="720"/>
        <w:gridCol w:w="738"/>
      </w:tblGrid>
      <w:tr w:rsidR="00E9535A" w:rsidTr="0012441C">
        <w:tc>
          <w:tcPr>
            <w:tcW w:w="726" w:type="dxa"/>
          </w:tcPr>
          <w:p w:rsidR="00E9535A" w:rsidRDefault="00E9535A" w:rsidP="0012441C">
            <w:pPr>
              <w:widowControl w:val="0"/>
              <w:pBdr>
                <w:top w:val="nil"/>
                <w:left w:val="nil"/>
                <w:bottom w:val="nil"/>
                <w:right w:val="nil"/>
                <w:between w:val="nil"/>
              </w:pBdr>
              <w:spacing w:line="360" w:lineRule="auto"/>
              <w:ind w:right="-108" w:hanging="105"/>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Sl</w:t>
            </w:r>
            <w:proofErr w:type="spellEnd"/>
            <w:r>
              <w:rPr>
                <w:rFonts w:ascii="Times New Roman" w:eastAsia="Times New Roman" w:hAnsi="Times New Roman" w:cs="Times New Roman"/>
                <w:b/>
                <w:color w:val="000000"/>
                <w:sz w:val="24"/>
                <w:szCs w:val="24"/>
              </w:rPr>
              <w:t xml:space="preserve"> No</w:t>
            </w:r>
          </w:p>
        </w:tc>
        <w:tc>
          <w:tcPr>
            <w:tcW w:w="5490" w:type="dxa"/>
          </w:tcPr>
          <w:p w:rsidR="00E9535A" w:rsidRDefault="00E9535A" w:rsidP="0012441C">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Checklist item</w:t>
            </w:r>
          </w:p>
        </w:tc>
        <w:tc>
          <w:tcPr>
            <w:tcW w:w="720" w:type="dxa"/>
          </w:tcPr>
          <w:p w:rsidR="00E9535A" w:rsidRDefault="00E9535A" w:rsidP="0012441C">
            <w:pPr>
              <w:widowControl w:val="0"/>
              <w:pBdr>
                <w:top w:val="nil"/>
                <w:left w:val="nil"/>
                <w:bottom w:val="nil"/>
                <w:right w:val="nil"/>
                <w:between w:val="nil"/>
              </w:pBdr>
              <w:spacing w:line="360" w:lineRule="auto"/>
              <w:ind w:hanging="105"/>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Y</w:t>
            </w:r>
          </w:p>
        </w:tc>
        <w:tc>
          <w:tcPr>
            <w:tcW w:w="720" w:type="dxa"/>
          </w:tcPr>
          <w:p w:rsidR="00E9535A" w:rsidRDefault="00E9535A" w:rsidP="0012441C">
            <w:pPr>
              <w:widowControl w:val="0"/>
              <w:pBdr>
                <w:top w:val="nil"/>
                <w:left w:val="nil"/>
                <w:bottom w:val="nil"/>
                <w:right w:val="nil"/>
                <w:between w:val="nil"/>
              </w:pBdr>
              <w:spacing w:line="360" w:lineRule="auto"/>
              <w:ind w:hanging="105"/>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N</w:t>
            </w:r>
          </w:p>
        </w:tc>
        <w:tc>
          <w:tcPr>
            <w:tcW w:w="738" w:type="dxa"/>
          </w:tcPr>
          <w:p w:rsidR="00E9535A" w:rsidRDefault="00E9535A" w:rsidP="0012441C">
            <w:pPr>
              <w:widowControl w:val="0"/>
              <w:pBdr>
                <w:top w:val="nil"/>
                <w:left w:val="nil"/>
                <w:bottom w:val="nil"/>
                <w:right w:val="nil"/>
                <w:between w:val="nil"/>
              </w:pBdr>
              <w:spacing w:line="360" w:lineRule="auto"/>
              <w:ind w:hanging="105"/>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NA</w:t>
            </w:r>
          </w:p>
        </w:tc>
      </w:tr>
      <w:tr w:rsidR="00E9535A" w:rsidTr="0012441C">
        <w:tc>
          <w:tcPr>
            <w:tcW w:w="726" w:type="dxa"/>
          </w:tcPr>
          <w:p w:rsidR="00E9535A" w:rsidRDefault="00E9535A" w:rsidP="0012441C">
            <w:pPr>
              <w:widowControl w:val="0"/>
              <w:pBdr>
                <w:top w:val="nil"/>
                <w:left w:val="nil"/>
                <w:bottom w:val="nil"/>
                <w:right w:val="nil"/>
                <w:between w:val="nil"/>
              </w:pBdr>
              <w:spacing w:line="360" w:lineRule="auto"/>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490" w:type="dxa"/>
          </w:tcPr>
          <w:p w:rsidR="00E9535A" w:rsidRDefault="00E9535A"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participants been assured that their status (education, employment and/or promotion) will not be affected by any decision to participate or not?</w:t>
            </w: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38"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r>
      <w:tr w:rsidR="00E9535A" w:rsidTr="0012441C">
        <w:tc>
          <w:tcPr>
            <w:tcW w:w="726" w:type="dxa"/>
          </w:tcPr>
          <w:p w:rsidR="00E9535A" w:rsidRDefault="00E9535A" w:rsidP="0012441C">
            <w:pPr>
              <w:widowControl w:val="0"/>
              <w:pBdr>
                <w:top w:val="nil"/>
                <w:left w:val="nil"/>
                <w:bottom w:val="nil"/>
                <w:right w:val="nil"/>
                <w:between w:val="nil"/>
              </w:pBdr>
              <w:spacing w:line="360" w:lineRule="auto"/>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90" w:type="dxa"/>
          </w:tcPr>
          <w:p w:rsidR="00E9535A" w:rsidRDefault="00E9535A"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risks to participants been minimized and are such strategies described in the protocol?</w:t>
            </w: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38"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r>
      <w:tr w:rsidR="00E9535A" w:rsidTr="0012441C">
        <w:tc>
          <w:tcPr>
            <w:tcW w:w="726" w:type="dxa"/>
          </w:tcPr>
          <w:p w:rsidR="00E9535A" w:rsidRDefault="00E9535A" w:rsidP="0012441C">
            <w:pPr>
              <w:widowControl w:val="0"/>
              <w:pBdr>
                <w:top w:val="nil"/>
                <w:left w:val="nil"/>
                <w:bottom w:val="nil"/>
                <w:right w:val="nil"/>
                <w:between w:val="nil"/>
              </w:pBdr>
              <w:spacing w:line="360" w:lineRule="auto"/>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490" w:type="dxa"/>
          </w:tcPr>
          <w:p w:rsidR="00E9535A" w:rsidRDefault="00E9535A"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participants been assured that participation is voluntary (no signs of coercion)?</w:t>
            </w: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38"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r>
      <w:tr w:rsidR="00E9535A" w:rsidTr="0012441C">
        <w:tc>
          <w:tcPr>
            <w:tcW w:w="726" w:type="dxa"/>
          </w:tcPr>
          <w:p w:rsidR="00E9535A" w:rsidRDefault="00E9535A" w:rsidP="0012441C">
            <w:pPr>
              <w:widowControl w:val="0"/>
              <w:pBdr>
                <w:top w:val="nil"/>
                <w:left w:val="nil"/>
                <w:bottom w:val="nil"/>
                <w:right w:val="nil"/>
                <w:between w:val="nil"/>
              </w:pBdr>
              <w:spacing w:line="360" w:lineRule="auto"/>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90" w:type="dxa"/>
          </w:tcPr>
          <w:p w:rsidR="00E9535A" w:rsidRDefault="00E9535A" w:rsidP="0012441C">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participants been assured that privacy and confidentiality will be protected?</w:t>
            </w: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20"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c>
          <w:tcPr>
            <w:tcW w:w="738" w:type="dxa"/>
          </w:tcPr>
          <w:p w:rsidR="00E9535A" w:rsidRDefault="00E9535A" w:rsidP="0012441C">
            <w:pPr>
              <w:widowControl w:val="0"/>
              <w:pBdr>
                <w:top w:val="nil"/>
                <w:left w:val="nil"/>
                <w:bottom w:val="nil"/>
                <w:right w:val="nil"/>
                <w:between w:val="nil"/>
              </w:pBdr>
              <w:spacing w:line="360" w:lineRule="auto"/>
              <w:ind w:hanging="720"/>
              <w:rPr>
                <w:rFonts w:ascii="Times New Roman" w:eastAsia="Times New Roman" w:hAnsi="Times New Roman" w:cs="Times New Roman"/>
                <w:color w:val="000000"/>
                <w:sz w:val="24"/>
                <w:szCs w:val="24"/>
              </w:rPr>
            </w:pPr>
          </w:p>
        </w:tc>
      </w:tr>
    </w:tbl>
    <w:p w:rsidR="00E9535A" w:rsidRDefault="00E9535A" w:rsidP="00AB3B72">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All items must be marked ‘yes’ and the same should reflect in the </w:t>
      </w:r>
      <w:r w:rsidR="00AB3B72">
        <w:rPr>
          <w:rFonts w:ascii="Times New Roman" w:eastAsia="Times New Roman" w:hAnsi="Times New Roman" w:cs="Times New Roman"/>
          <w:i/>
          <w:sz w:val="24"/>
          <w:szCs w:val="24"/>
        </w:rPr>
        <w:t>protocol</w:t>
      </w:r>
    </w:p>
    <w:p w:rsidR="00AB3B72" w:rsidRDefault="00AB3B72" w:rsidP="00AB3B72">
      <w:pPr>
        <w:widowControl w:val="0"/>
        <w:spacing w:after="0"/>
        <w:rPr>
          <w:rFonts w:ascii="Times New Roman" w:eastAsia="Times New Roman" w:hAnsi="Times New Roman" w:cs="Times New Roman"/>
          <w:sz w:val="24"/>
          <w:szCs w:val="24"/>
        </w:rPr>
      </w:pPr>
    </w:p>
    <w:p w:rsidR="00AB3B72" w:rsidRDefault="00AB3B72" w:rsidP="00AB3B72">
      <w:pPr>
        <w:widowControl w:val="0"/>
        <w:spacing w:after="0"/>
        <w:rPr>
          <w:rFonts w:ascii="Times New Roman" w:eastAsia="Times New Roman" w:hAnsi="Times New Roman" w:cs="Times New Roman"/>
          <w:sz w:val="24"/>
          <w:szCs w:val="24"/>
        </w:rPr>
      </w:pPr>
    </w:p>
    <w:p w:rsidR="00E9535A" w:rsidRDefault="00E9535A" w:rsidP="00AB3B72">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Principal Investigator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tbl>
      <w:tblPr>
        <w:tblW w:w="93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5855"/>
      </w:tblGrid>
      <w:tr w:rsidR="00E9535A" w:rsidTr="0012441C">
        <w:trPr>
          <w:trHeight w:val="420"/>
        </w:trPr>
        <w:tc>
          <w:tcPr>
            <w:tcW w:w="9398" w:type="dxa"/>
            <w:gridSpan w:val="2"/>
            <w:tcBorders>
              <w:top w:val="single" w:sz="4" w:space="0" w:color="000000"/>
              <w:left w:val="single" w:sz="4" w:space="0" w:color="000000"/>
              <w:bottom w:val="single" w:sz="4" w:space="0" w:color="000000"/>
              <w:right w:val="single" w:sz="4" w:space="0" w:color="000000"/>
            </w:tcBorders>
          </w:tcPr>
          <w:p w:rsidR="00E9535A" w:rsidRDefault="00E9535A" w:rsidP="0012441C">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YEC-1 Office use only</w:t>
            </w:r>
          </w:p>
        </w:tc>
      </w:tr>
      <w:tr w:rsidR="00E9535A" w:rsidTr="0012441C">
        <w:trPr>
          <w:trHeight w:val="560"/>
        </w:trPr>
        <w:tc>
          <w:tcPr>
            <w:tcW w:w="3543" w:type="dxa"/>
            <w:tcBorders>
              <w:top w:val="single" w:sz="4" w:space="0" w:color="000000"/>
              <w:left w:val="single" w:sz="4" w:space="0" w:color="000000"/>
              <w:bottom w:val="single" w:sz="4" w:space="0" w:color="000000"/>
              <w:right w:val="single" w:sz="4" w:space="0" w:color="000000"/>
            </w:tcBorders>
          </w:tcPr>
          <w:p w:rsidR="00E9535A" w:rsidRDefault="00E9535A" w:rsidP="0012441C">
            <w:pPr>
              <w:widowControl w:val="0"/>
              <w:spacing w:line="360" w:lineRule="auto"/>
              <w:ind w:left="114"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of Primary Reviewer</w:t>
            </w:r>
          </w:p>
        </w:tc>
        <w:tc>
          <w:tcPr>
            <w:tcW w:w="5855" w:type="dxa"/>
            <w:tcBorders>
              <w:top w:val="single" w:sz="4" w:space="0" w:color="000000"/>
              <w:left w:val="single" w:sz="4" w:space="0" w:color="000000"/>
              <w:bottom w:val="single" w:sz="4" w:space="0" w:color="000000"/>
              <w:right w:val="single" w:sz="4" w:space="0" w:color="000000"/>
            </w:tcBorders>
          </w:tcPr>
          <w:p w:rsidR="00E9535A" w:rsidRDefault="00E9535A" w:rsidP="0012441C">
            <w:pPr>
              <w:widowControl w:val="0"/>
              <w:spacing w:line="360" w:lineRule="auto"/>
              <w:rPr>
                <w:rFonts w:ascii="Times New Roman" w:eastAsia="Times New Roman" w:hAnsi="Times New Roman" w:cs="Times New Roman"/>
                <w:sz w:val="24"/>
                <w:szCs w:val="24"/>
              </w:rPr>
            </w:pPr>
          </w:p>
        </w:tc>
      </w:tr>
      <w:tr w:rsidR="00E9535A" w:rsidTr="0012441C">
        <w:trPr>
          <w:trHeight w:val="600"/>
        </w:trPr>
        <w:tc>
          <w:tcPr>
            <w:tcW w:w="9398" w:type="dxa"/>
            <w:gridSpan w:val="2"/>
            <w:tcBorders>
              <w:top w:val="single" w:sz="4" w:space="0" w:color="000000"/>
              <w:left w:val="single" w:sz="4" w:space="0" w:color="000000"/>
              <w:bottom w:val="single" w:sz="4" w:space="0" w:color="000000"/>
              <w:right w:val="single" w:sz="4" w:space="0" w:color="000000"/>
            </w:tcBorders>
          </w:tcPr>
          <w:p w:rsidR="00E9535A" w:rsidRDefault="00E9535A" w:rsidP="0012441C">
            <w:pPr>
              <w:widowControl w:val="0"/>
              <w:spacing w:line="360" w:lineRule="auto"/>
              <w:ind w:left="114"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Primary Reviewer Signature and  Date</w:t>
            </w:r>
          </w:p>
        </w:tc>
      </w:tr>
    </w:tbl>
    <w:p w:rsidR="00FA7FE9" w:rsidRDefault="00FA7FE9"/>
    <w:sectPr w:rsidR="00FA7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9535A"/>
    <w:rsid w:val="00AB3B72"/>
    <w:rsid w:val="00E9535A"/>
    <w:rsid w:val="00FA7F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4839"/>
  <w15:docId w15:val="{FEA7B3F5-F688-43AB-9809-4905F776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Windows User</cp:lastModifiedBy>
  <cp:revision>4</cp:revision>
  <dcterms:created xsi:type="dcterms:W3CDTF">2020-04-14T05:01:00Z</dcterms:created>
  <dcterms:modified xsi:type="dcterms:W3CDTF">2021-08-30T11:11:00Z</dcterms:modified>
</cp:coreProperties>
</file>