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61E" w:rsidRDefault="00A0461E" w:rsidP="00A046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757291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Ann01/SOP12/v3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Serious Adverse Event (SAE)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initial/follow up report</w:t>
      </w:r>
    </w:p>
    <w:p w:rsidR="00A0461E" w:rsidRDefault="00A0461E" w:rsidP="00A046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(For Onsite SAE)</w:t>
      </w:r>
    </w:p>
    <w:p w:rsidR="00A0461E" w:rsidRDefault="00A0461E" w:rsidP="00A046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(Please do not edit/delete any titles/subtitles provided in the form)</w:t>
      </w:r>
    </w:p>
    <w:p w:rsidR="00A0461E" w:rsidRDefault="00A0461E" w:rsidP="00A046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61E" w:rsidRPr="0051537C" w:rsidRDefault="00A0461E" w:rsidP="00A0461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153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Important information for the Principal Investigator:</w:t>
      </w:r>
    </w:p>
    <w:p w:rsidR="00A0461E" w:rsidRDefault="00A0461E" w:rsidP="00A0461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Initial report to be submitted within 24 hours of the occurrence of the SAE and the first follow up report (due-analysis report) must be submitted within 14 days of SAE occurrence and subsequent follow up reports as and when deemed necessary)</w:t>
      </w:r>
    </w:p>
    <w:p w:rsidR="00A0461E" w:rsidRDefault="00A0461E" w:rsidP="00A0461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Irrespective of who fills in the form, the PI, who signs it is responsible for completeness and factual correctness of the information</w:t>
      </w:r>
    </w:p>
    <w:p w:rsidR="00A0461E" w:rsidRDefault="00A0461E" w:rsidP="00A046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"/>
        <w:tblW w:w="9050" w:type="dxa"/>
        <w:tblLayout w:type="fixed"/>
        <w:tblLook w:val="0000" w:firstRow="0" w:lastRow="0" w:firstColumn="0" w:lastColumn="0" w:noHBand="0" w:noVBand="0"/>
      </w:tblPr>
      <w:tblGrid>
        <w:gridCol w:w="1129"/>
        <w:gridCol w:w="3119"/>
        <w:gridCol w:w="2268"/>
        <w:gridCol w:w="133"/>
        <w:gridCol w:w="859"/>
        <w:gridCol w:w="1542"/>
      </w:tblGrid>
      <w:tr w:rsidR="00A0461E" w:rsidTr="0089449C">
        <w:trPr>
          <w:trHeight w:val="8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S. </w:t>
            </w:r>
          </w:p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79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</w:t>
            </w:r>
          </w:p>
        </w:tc>
      </w:tr>
      <w:tr w:rsidR="00A0461E" w:rsidTr="0089449C">
        <w:trPr>
          <w:trHeight w:val="6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Country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(Country name should be specified)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56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tabs>
                <w:tab w:val="right" w:pos="5456"/>
              </w:tabs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SAE report of death or other than death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A0461E" w:rsidRPr="0051537C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5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Please tick (</w:t>
            </w:r>
            <w:sdt>
              <w:sdtPr>
                <w:rPr>
                  <w:bCs/>
                </w:rPr>
                <w:tag w:val="goog_rdk_0"/>
                <w:id w:val="809745286"/>
              </w:sdtPr>
              <w:sdtContent>
                <w:r w:rsidRPr="0051537C">
                  <w:rPr>
                    <w:rFonts w:ascii="Arial Unicode MS" w:eastAsia="Arial Unicode MS" w:hAnsi="Arial Unicode MS" w:cs="Arial Unicode MS"/>
                    <w:bCs/>
                    <w:sz w:val="24"/>
                    <w:szCs w:val="24"/>
                  </w:rPr>
                  <w:t>✓</w:t>
                </w:r>
              </w:sdtContent>
            </w:sdt>
            <w:r w:rsidRPr="00515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Death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Pr="0051537C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5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Yes/No</w:t>
            </w:r>
          </w:p>
        </w:tc>
      </w:tr>
      <w:tr w:rsidR="00A0461E" w:rsidTr="0089449C">
        <w:trPr>
          <w:trHeight w:val="46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than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death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Pr="0051537C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5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Yes/No</w:t>
            </w:r>
          </w:p>
        </w:tc>
      </w:tr>
      <w:tr w:rsidR="00A0461E" w:rsidTr="0089449C">
        <w:trPr>
          <w:trHeight w:val="12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Nature of the SAE: </w:t>
            </w:r>
            <w:r w:rsidRPr="00515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Please tick (</w:t>
            </w:r>
            <w:sdt>
              <w:sdtPr>
                <w:rPr>
                  <w:bCs/>
                </w:rPr>
                <w:tag w:val="goog_rdk_0"/>
                <w:id w:val="-629022404"/>
              </w:sdtPr>
              <w:sdtContent>
                <w:r w:rsidRPr="0051537C">
                  <w:rPr>
                    <w:rFonts w:ascii="Arial Unicode MS" w:eastAsia="Arial Unicode MS" w:hAnsi="Arial Unicode MS" w:cs="Arial Unicode MS"/>
                    <w:bCs/>
                    <w:sz w:val="24"/>
                    <w:szCs w:val="24"/>
                  </w:rPr>
                  <w:t>✓</w:t>
                </w:r>
              </w:sdtContent>
            </w:sdt>
            <w:r w:rsidRPr="00515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whichever applicable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Hospitalization: </w:t>
            </w:r>
          </w:p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Prolongation of hospitalization:</w:t>
            </w:r>
          </w:p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Permanent disability: </w:t>
            </w:r>
          </w:p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Life threatening condition:</w:t>
            </w:r>
          </w:p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Congenital Abnormality in the offspring:</w:t>
            </w:r>
          </w:p>
        </w:tc>
      </w:tr>
      <w:tr w:rsidR="00A0461E" w:rsidTr="0089449C">
        <w:trPr>
          <w:trHeight w:val="6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Pr="00D0168C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Protocol Title: 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4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Pr="00D0168C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Protocol No.:</w:t>
            </w:r>
          </w:p>
          <w:p w:rsidR="00A0461E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On-site SAE Number: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7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Pr="00D0168C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Clinical Trial permission obtained from CDSCO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Yes/ No</w:t>
            </w:r>
          </w:p>
        </w:tc>
      </w:tr>
      <w:tr w:rsidR="00A0461E" w:rsidTr="0089449C">
        <w:trPr>
          <w:trHeight w:val="4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Pr="00D0168C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CTRI Registration No. 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4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Pr="00D0168C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Insurance document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36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 / No</w:t>
            </w:r>
          </w:p>
          <w:p w:rsidR="00A0461E" w:rsidRDefault="00A0461E" w:rsidP="0089449C">
            <w:pPr>
              <w:widowControl w:val="0"/>
              <w:spacing w:after="0" w:line="240" w:lineRule="auto"/>
              <w:ind w:left="136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Validity period from:                      to:</w:t>
            </w:r>
          </w:p>
        </w:tc>
      </w:tr>
      <w:tr w:rsidR="00A0461E" w:rsidTr="0089449C">
        <w:trPr>
          <w:trHeight w:val="6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Pr="00D0168C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Sponsor </w:t>
            </w:r>
            <w:r w:rsidRPr="00D0168C">
              <w:rPr>
                <w:rFonts w:ascii="Times New Roman" w:eastAsia="Times New Roman" w:hAnsi="Times New Roman" w:cs="Times New Roman"/>
                <w:sz w:val="24"/>
                <w:szCs w:val="24"/>
              </w:rPr>
              <w:t>(Address with contact no and Email)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6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CRO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(Address with contact no and Email):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185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61E" w:rsidRPr="00D0168C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Type of SAE report: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Initial report: 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Yes/No </w:t>
            </w:r>
          </w:p>
        </w:tc>
      </w:tr>
      <w:tr w:rsidR="00A0461E" w:rsidTr="0089449C">
        <w:trPr>
          <w:trHeight w:val="185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 up report: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Yes/ No</w:t>
            </w:r>
          </w:p>
        </w:tc>
      </w:tr>
      <w:tr w:rsidR="00A0461E" w:rsidTr="0089449C">
        <w:trPr>
          <w:trHeight w:val="185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Follow up report: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 up report No:</w:t>
            </w:r>
          </w:p>
        </w:tc>
      </w:tr>
      <w:tr w:rsidR="00A0461E" w:rsidTr="0089449C">
        <w:trPr>
          <w:trHeight w:val="6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Pr="00D0168C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Dates of previous SAE reports: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Initial report date:</w:t>
            </w:r>
          </w:p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 up dates: </w:t>
            </w:r>
          </w:p>
        </w:tc>
      </w:tr>
      <w:tr w:rsidR="00A0461E" w:rsidTr="0089449C">
        <w:trPr>
          <w:trHeight w:val="51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Participant Details: </w:t>
            </w:r>
          </w:p>
          <w:p w:rsidR="00A0461E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Study Subject ID: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51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51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Hospital/OPD record No.: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51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Gender: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51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31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 and/or date of birth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11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Nature of the intervention: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461E" w:rsidRPr="00D0168C" w:rsidRDefault="00A0461E" w:rsidP="00A0461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Suspected Drug(s)</w:t>
            </w:r>
          </w:p>
          <w:p w:rsidR="00A0461E" w:rsidRDefault="00A0461E" w:rsidP="00A0461E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Generic name of the drug </w:t>
            </w:r>
          </w:p>
          <w:p w:rsidR="00A0461E" w:rsidRDefault="00A0461E" w:rsidP="00A0461E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Indication(s) for which suspect drug was prescribed or tested</w:t>
            </w:r>
          </w:p>
          <w:p w:rsidR="00A0461E" w:rsidRDefault="00A0461E" w:rsidP="00A0461E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Dosage form and strength</w:t>
            </w:r>
          </w:p>
          <w:p w:rsidR="00A0461E" w:rsidRDefault="00A0461E" w:rsidP="00A0461E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Daily dose and regimen (specify units - e.g., mg, ml, mg/kg)</w:t>
            </w:r>
          </w:p>
          <w:p w:rsidR="00A0461E" w:rsidRDefault="00A0461E" w:rsidP="00A0461E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Route of administration</w:t>
            </w:r>
          </w:p>
          <w:p w:rsidR="00A0461E" w:rsidRDefault="00A0461E" w:rsidP="00A0461E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Starting date and time  </w:t>
            </w:r>
          </w:p>
          <w:p w:rsidR="00A0461E" w:rsidRDefault="00A0461E" w:rsidP="00A0461E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Stopping date and time, or duration of treatment</w:t>
            </w:r>
          </w:p>
          <w:p w:rsidR="00A0461E" w:rsidRPr="00D0168C" w:rsidRDefault="00A0461E" w:rsidP="0089449C">
            <w:pPr>
              <w:widowControl w:val="0"/>
              <w:spacing w:after="0" w:line="240" w:lineRule="auto"/>
              <w:ind w:left="63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 w:rsidRPr="00D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Any other intervention (specify)</w:t>
            </w:r>
          </w:p>
          <w:p w:rsidR="00A0461E" w:rsidRDefault="00A0461E" w:rsidP="0089449C">
            <w:pPr>
              <w:widowControl w:val="0"/>
              <w:spacing w:after="0" w:line="240" w:lineRule="auto"/>
              <w:ind w:left="720" w:firstLine="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Provide the same information for concomitant drugs (including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non prescription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/ OTC drugs) and non-drug therapies, as for the suspected drug(s).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11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 of clinical findings: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461E" w:rsidRDefault="00A0461E" w:rsidP="00A0461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Full description of reaction(s) including body site and severity, as well as the criterion (or criteria) for regarding the report as serious.  </w:t>
            </w:r>
          </w:p>
          <w:p w:rsidR="00A0461E" w:rsidRDefault="00A0461E" w:rsidP="00A0461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 addition to a description of the reported signs and symptoms, whenever possible, assign a specific diagnosis for the reaction.</w:t>
            </w:r>
          </w:p>
          <w:p w:rsidR="00A0461E" w:rsidRDefault="00A0461E" w:rsidP="00A0461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date (and time) of onset of reaction.</w:t>
            </w:r>
          </w:p>
          <w:p w:rsidR="00A0461E" w:rsidRDefault="00A0461E" w:rsidP="00A0461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 date (and time) or duration of reaction.</w:t>
            </w:r>
          </w:p>
          <w:p w:rsidR="00A0461E" w:rsidRDefault="00A0461E" w:rsidP="00A0461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Dechallenge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rechallenge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information (if any)</w:t>
            </w:r>
          </w:p>
          <w:p w:rsidR="00A0461E" w:rsidRDefault="00A0461E" w:rsidP="00A0461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Setting (e.g. hospital, out-patient clinic, home, nursing home).</w:t>
            </w:r>
          </w:p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11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Outcome:</w:t>
            </w:r>
          </w:p>
          <w:p w:rsidR="00A0461E" w:rsidRDefault="00A0461E" w:rsidP="00A0461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Required hospitalization: Yes/No</w:t>
            </w:r>
          </w:p>
          <w:p w:rsidR="00A0461E" w:rsidRDefault="00A0461E" w:rsidP="00A0461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admission days:</w:t>
            </w:r>
          </w:p>
          <w:p w:rsidR="00A0461E" w:rsidRDefault="00A0461E" w:rsidP="00A0461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provide results of specific tests and other laboratory reports (if any) that were carried out in relation to the adverse event:</w:t>
            </w:r>
          </w:p>
          <w:p w:rsidR="00A0461E" w:rsidRDefault="00A0461E" w:rsidP="00A0461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the treatment provided (including any procedures or surgeries or any other interventions done in relation to the adverse event):</w:t>
            </w:r>
          </w:p>
          <w:p w:rsidR="00A0461E" w:rsidRDefault="00A0461E" w:rsidP="00A0461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Details on the recovery or other sequelae: </w:t>
            </w:r>
          </w:p>
          <w:p w:rsidR="00A0461E" w:rsidRDefault="00A0461E" w:rsidP="00A0461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discharge summary is available please provide a copy: </w:t>
            </w:r>
          </w:p>
          <w:p w:rsidR="00A0461E" w:rsidRDefault="00A0461E" w:rsidP="00A0461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there a permanent disability or functional loss? </w:t>
            </w:r>
          </w:p>
          <w:p w:rsidR="00A0461E" w:rsidRDefault="00A0461E" w:rsidP="00A0461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adverse event associated with a congenital anomaly?</w:t>
            </w:r>
          </w:p>
          <w:p w:rsidR="00A0461E" w:rsidRDefault="00A0461E" w:rsidP="00A0461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 fatal outcome, cause of death and a comment on its possible relationship to the suspected reaction (include post mortem findings - if any):</w:t>
            </w:r>
          </w:p>
          <w:p w:rsidR="00A0461E" w:rsidRDefault="00A0461E" w:rsidP="0089449C">
            <w:pPr>
              <w:widowControl w:val="0"/>
              <w:spacing w:after="0" w:line="240" w:lineRule="auto"/>
              <w:ind w:left="295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11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Other Information: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461E" w:rsidRDefault="00A0461E" w:rsidP="0089449C">
            <w:pPr>
              <w:widowControl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Anything relevant to facilitate assessment of the case, such as medical history including allergy, drug or alcohol abuse; family history, findings from special investigations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etc</w:t>
            </w:r>
            <w:proofErr w:type="spellEnd"/>
          </w:p>
          <w:p w:rsidR="00A0461E" w:rsidRDefault="00A0461E" w:rsidP="0089449C">
            <w:pPr>
              <w:widowControl w:val="0"/>
              <w:spacing w:after="0" w:line="240" w:lineRule="auto"/>
              <w:ind w:left="137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Other related documents: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461E" w:rsidRDefault="00A0461E" w:rsidP="00A0461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Investigation reports</w:t>
            </w:r>
          </w:p>
          <w:p w:rsidR="00A0461E" w:rsidRDefault="00A0461E" w:rsidP="00A0461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Discharge summary</w:t>
            </w:r>
          </w:p>
          <w:p w:rsidR="00A0461E" w:rsidRDefault="00A0461E" w:rsidP="00A0461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 of eCRF</w:t>
            </w:r>
          </w:p>
          <w:p w:rsidR="00A0461E" w:rsidRDefault="00A0461E" w:rsidP="00A0461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Post-mortem report (if applicable)</w:t>
            </w:r>
          </w:p>
          <w:p w:rsidR="00A0461E" w:rsidRPr="0025675E" w:rsidRDefault="00A0461E" w:rsidP="00A0461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eastAsia="Times New Roman" w:hAnsi="Times New Roman" w:cs="Times New Roman"/>
                <w:sz w:val="24"/>
                <w:szCs w:val="24"/>
              </w:rPr>
              <w:t>Any additional documents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11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Has this participant had any previous SAE in this study? If yes, provide details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11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Details about the Investigator </w:t>
            </w:r>
          </w:p>
          <w:p w:rsidR="00A0461E" w:rsidRDefault="00A0461E" w:rsidP="0089449C">
            <w:pPr>
              <w:widowControl w:val="0"/>
              <w:spacing w:after="0" w:line="360" w:lineRule="auto"/>
              <w:ind w:left="115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 Site number, if any</w:t>
            </w:r>
          </w:p>
          <w:p w:rsidR="00A0461E" w:rsidRDefault="00A0461E" w:rsidP="0089449C">
            <w:pPr>
              <w:widowControl w:val="0"/>
              <w:spacing w:after="0" w:line="360" w:lineRule="auto"/>
              <w:ind w:left="115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  <w:p w:rsidR="00A0461E" w:rsidRDefault="00A0461E" w:rsidP="0089449C">
            <w:pPr>
              <w:widowControl w:val="0"/>
              <w:spacing w:after="0" w:line="360" w:lineRule="auto"/>
              <w:ind w:left="115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  <w:p w:rsidR="00A0461E" w:rsidRDefault="00A0461E" w:rsidP="0089449C">
            <w:pPr>
              <w:widowControl w:val="0"/>
              <w:spacing w:after="0" w:line="360" w:lineRule="auto"/>
              <w:ind w:left="115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Telephone/Mobile Number &amp; Email</w:t>
            </w:r>
          </w:p>
          <w:p w:rsidR="00A0461E" w:rsidRDefault="00A0461E" w:rsidP="0089449C">
            <w:pPr>
              <w:widowControl w:val="0"/>
              <w:spacing w:after="0" w:line="360" w:lineRule="auto"/>
              <w:ind w:left="115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 (specialty)</w:t>
            </w:r>
          </w:p>
          <w:p w:rsidR="00A0461E" w:rsidRDefault="00A0461E" w:rsidP="0089449C">
            <w:pPr>
              <w:widowControl w:val="0"/>
              <w:spacing w:after="0" w:line="360" w:lineRule="auto"/>
              <w:ind w:left="115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reporting the event to Licensing Authority</w:t>
            </w:r>
          </w:p>
          <w:p w:rsidR="00A0461E" w:rsidRDefault="00A0461E" w:rsidP="0089449C">
            <w:pPr>
              <w:widowControl w:val="0"/>
              <w:spacing w:after="0" w:line="360" w:lineRule="auto"/>
              <w:ind w:left="115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reporting the event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Yenepoya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Ethics Committee – 1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11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90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Details about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Yenepoya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Ethics Committee - 1</w:t>
            </w:r>
          </w:p>
          <w:p w:rsidR="00A0461E" w:rsidRDefault="00A0461E" w:rsidP="0089449C">
            <w:pPr>
              <w:widowControl w:val="0"/>
              <w:spacing w:after="0" w:line="360" w:lineRule="auto"/>
              <w:ind w:left="90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and address of EC</w:t>
            </w:r>
          </w:p>
          <w:p w:rsidR="00A0461E" w:rsidRDefault="00A0461E" w:rsidP="0089449C">
            <w:pPr>
              <w:widowControl w:val="0"/>
              <w:spacing w:after="0" w:line="360" w:lineRule="auto"/>
              <w:ind w:left="90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Chairman</w:t>
            </w:r>
          </w:p>
          <w:p w:rsidR="00A0461E" w:rsidRDefault="00A0461E" w:rsidP="0089449C">
            <w:pPr>
              <w:widowControl w:val="0"/>
              <w:spacing w:after="0" w:line="360" w:lineRule="auto"/>
              <w:ind w:left="90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Telephone/Mobile Number</w:t>
            </w:r>
          </w:p>
          <w:p w:rsidR="00A0461E" w:rsidRDefault="00A0461E" w:rsidP="0089449C">
            <w:pPr>
              <w:widowControl w:val="0"/>
              <w:spacing w:after="0" w:line="360" w:lineRule="auto"/>
              <w:ind w:left="90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  <w:p w:rsidR="00A0461E" w:rsidRDefault="00A0461E" w:rsidP="0089449C">
            <w:pPr>
              <w:widowControl w:val="0"/>
              <w:spacing w:after="0" w:line="360" w:lineRule="auto"/>
              <w:ind w:left="115" w:right="270" w:hanging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Whether EC is recognized by DCGI</w:t>
            </w:r>
          </w:p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61E" w:rsidRDefault="00A0461E" w:rsidP="0089449C">
            <w:pPr>
              <w:widowControl w:val="0"/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61E" w:rsidRDefault="00A0461E" w:rsidP="0089449C">
            <w:pPr>
              <w:widowControl w:val="0"/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A0461E" w:rsidTr="0089449C">
        <w:trPr>
          <w:trHeight w:val="8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15" w:right="270" w:hanging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Adverse Event Term/Details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(strike off whichever is not applicable)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Serious / Non-serious</w:t>
            </w:r>
          </w:p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Expected / Unexpected</w:t>
            </w:r>
          </w:p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8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15" w:right="270" w:hanging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Causality assessment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investigator.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Related/Unrelated</w:t>
            </w:r>
          </w:p>
        </w:tc>
      </w:tr>
      <w:tr w:rsidR="00A0461E" w:rsidTr="0089449C">
        <w:trPr>
          <w:trHeight w:val="8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15" w:right="270" w:hanging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Causality Assessment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sponsor/CRO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Related/Unrelated</w:t>
            </w:r>
          </w:p>
        </w:tc>
      </w:tr>
      <w:tr w:rsidR="00A0461E" w:rsidTr="0089449C">
        <w:trPr>
          <w:trHeight w:val="11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 of compensation provided for injury or death.</w:t>
            </w:r>
          </w:p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 case no compensation has been paid, reason for the same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11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Details of payment for medical management of SAE?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(please give information who paid, how much was paid, to whom and evidence of the same)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9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is the investigator’s assessment for the amount of compensation to be paid?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9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is the sponsor’s assessment for the amount of compensation to be paid?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8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Has the participant made a claim?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Yes/No</w:t>
            </w:r>
          </w:p>
          <w:p w:rsidR="00A0461E" w:rsidRDefault="00A0461E" w:rsidP="0089449C">
            <w:pPr>
              <w:widowControl w:val="0"/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Comment </w:t>
            </w:r>
          </w:p>
        </w:tc>
      </w:tr>
      <w:tr w:rsidR="00A0461E" w:rsidTr="0089449C">
        <w:trPr>
          <w:trHeight w:val="8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yes for 27, then, for how much amount?</w:t>
            </w:r>
          </w:p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11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If no, please ensure that the participant/nominee have been made aware of his/her rights regarding compensation. </w:t>
            </w:r>
          </w:p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Please submit documentation regarding the same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7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 filled by (name &amp; signature with date)</w:t>
            </w:r>
          </w:p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Role in the research team </w:t>
            </w:r>
          </w:p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1E" w:rsidTr="0089449C">
        <w:trPr>
          <w:trHeight w:val="7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115"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 of the Principal Investigator with date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E" w:rsidRDefault="00A0461E" w:rsidP="0089449C">
            <w:pPr>
              <w:widowControl w:val="0"/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461E" w:rsidRDefault="00A0461E" w:rsidP="00A0461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Note: Information not relevant to a particular SAE should be marked with NA</w:t>
      </w:r>
    </w:p>
    <w:p w:rsidR="00F13C19" w:rsidRDefault="00F13C19">
      <w:bookmarkStart w:id="1" w:name="_GoBack"/>
      <w:bookmarkEnd w:id="0"/>
      <w:bookmarkEnd w:id="1"/>
    </w:p>
    <w:sectPr w:rsidR="00F13C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9F7" w:rsidRDefault="004A39F7" w:rsidP="00A0461E">
      <w:pPr>
        <w:spacing w:after="0" w:line="240" w:lineRule="auto"/>
      </w:pPr>
      <w:r>
        <w:separator/>
      </w:r>
    </w:p>
  </w:endnote>
  <w:endnote w:type="continuationSeparator" w:id="0">
    <w:p w:rsidR="004A39F7" w:rsidRDefault="004A39F7" w:rsidP="00A0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9F7" w:rsidRDefault="004A39F7" w:rsidP="00A0461E">
      <w:pPr>
        <w:spacing w:after="0" w:line="240" w:lineRule="auto"/>
      </w:pPr>
      <w:r>
        <w:separator/>
      </w:r>
    </w:p>
  </w:footnote>
  <w:footnote w:type="continuationSeparator" w:id="0">
    <w:p w:rsidR="004A39F7" w:rsidRDefault="004A39F7" w:rsidP="00A0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61E" w:rsidRDefault="00A0461E" w:rsidP="00A046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6E2"/>
    <w:multiLevelType w:val="multilevel"/>
    <w:tmpl w:val="4330F15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784DE0"/>
    <w:multiLevelType w:val="multilevel"/>
    <w:tmpl w:val="8D2AE8E6"/>
    <w:lvl w:ilvl="0">
      <w:start w:val="1"/>
      <w:numFmt w:val="lowerLetter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F712C5"/>
    <w:multiLevelType w:val="multilevel"/>
    <w:tmpl w:val="7AEC3A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F51781"/>
    <w:multiLevelType w:val="multilevel"/>
    <w:tmpl w:val="C3449EC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9051995"/>
    <w:multiLevelType w:val="multilevel"/>
    <w:tmpl w:val="51DE1D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1E"/>
    <w:rsid w:val="004A39F7"/>
    <w:rsid w:val="009D565F"/>
    <w:rsid w:val="00A0461E"/>
    <w:rsid w:val="00A46BB6"/>
    <w:rsid w:val="00F1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6979"/>
  <w15:chartTrackingRefBased/>
  <w15:docId w15:val="{4F44CF9B-05AC-44BB-86E5-E80F7587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61E"/>
    <w:pPr>
      <w:spacing w:after="200" w:line="276" w:lineRule="auto"/>
    </w:pPr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3">
    <w:name w:val="3"/>
    <w:basedOn w:val="TableNormal"/>
    <w:rsid w:val="00A0461E"/>
    <w:pPr>
      <w:spacing w:after="200" w:line="276" w:lineRule="auto"/>
    </w:pPr>
    <w:rPr>
      <w:rFonts w:ascii="Calibri" w:eastAsia="Calibri" w:hAnsi="Calibri" w:cs="Calibri"/>
      <w:lang w:val="en-US" w:eastAsia="en-IN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4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61E"/>
    <w:rPr>
      <w:rFonts w:ascii="Calibri" w:eastAsia="Calibri" w:hAnsi="Calibri" w:cs="Calibri"/>
      <w:lang w:val="en-US" w:eastAsia="en-IN"/>
    </w:rPr>
  </w:style>
  <w:style w:type="paragraph" w:styleId="Footer">
    <w:name w:val="footer"/>
    <w:basedOn w:val="Normal"/>
    <w:link w:val="FooterChar"/>
    <w:uiPriority w:val="99"/>
    <w:unhideWhenUsed/>
    <w:rsid w:val="00A04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61E"/>
    <w:rPr>
      <w:rFonts w:ascii="Calibri" w:eastAsia="Calibri" w:hAnsi="Calibri" w:cs="Calibri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UmaKulkarni@yenepoya.edu.in</dc:creator>
  <cp:keywords/>
  <dc:description/>
  <cp:lastModifiedBy>UmaKulkarni@yenepoya.edu.in</cp:lastModifiedBy>
  <cp:revision>1</cp:revision>
  <dcterms:created xsi:type="dcterms:W3CDTF">2019-12-18T09:31:00Z</dcterms:created>
  <dcterms:modified xsi:type="dcterms:W3CDTF">2019-12-18T09:35:00Z</dcterms:modified>
</cp:coreProperties>
</file>